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90" w:rsidRPr="005275F1" w:rsidRDefault="00925F02" w:rsidP="00315890">
      <w:pPr>
        <w:spacing w:line="276" w:lineRule="auto"/>
        <w:ind w:right="26"/>
        <w:jc w:val="both"/>
        <w:rPr>
          <w:b/>
          <w:lang w:val="ru-RU"/>
        </w:rPr>
      </w:pPr>
      <w:r w:rsidRPr="005275F1">
        <w:rPr>
          <w:b/>
          <w:lang w:val="ru-RU"/>
        </w:rPr>
        <w:t>ОДГОВОРИ НА ПИТАЊА З</w:t>
      </w:r>
      <w:r w:rsidR="00A277EA">
        <w:rPr>
          <w:b/>
          <w:lang w:val="ru-RU"/>
        </w:rPr>
        <w:t>А ЈАВНУ НАБАВКУ</w:t>
      </w:r>
      <w:r w:rsidR="00A277EA">
        <w:rPr>
          <w:b/>
        </w:rPr>
        <w:t xml:space="preserve"> </w:t>
      </w:r>
      <w:r w:rsidR="00A35E99">
        <w:rPr>
          <w:b/>
        </w:rPr>
        <w:t xml:space="preserve">УСЛУГА КРЕЧЕЊА </w:t>
      </w:r>
      <w:r w:rsidR="00A35E99">
        <w:rPr>
          <w:b/>
          <w:lang w:val="ru-RU"/>
        </w:rPr>
        <w:t>БР.20-40401-827</w:t>
      </w:r>
      <w:r w:rsidR="00A277EA">
        <w:rPr>
          <w:b/>
          <w:lang w:val="ru-RU"/>
        </w:rPr>
        <w:t>/2018</w:t>
      </w:r>
    </w:p>
    <w:p w:rsidR="00315890" w:rsidRPr="005275F1" w:rsidRDefault="00315890" w:rsidP="00315890">
      <w:pPr>
        <w:spacing w:line="276" w:lineRule="auto"/>
        <w:ind w:right="26"/>
        <w:jc w:val="both"/>
        <w:rPr>
          <w:lang w:val="ru-RU"/>
        </w:rPr>
      </w:pPr>
    </w:p>
    <w:p w:rsidR="00315890" w:rsidRPr="005275F1" w:rsidRDefault="005275F1" w:rsidP="00315890">
      <w:pPr>
        <w:spacing w:line="276" w:lineRule="auto"/>
        <w:ind w:right="26"/>
        <w:jc w:val="both"/>
        <w:rPr>
          <w:lang w:val="ru-RU"/>
        </w:rPr>
      </w:pPr>
      <w:r>
        <w:rPr>
          <w:lang w:val="ru-RU"/>
        </w:rPr>
        <w:t>Центар за социјални рад Г</w:t>
      </w:r>
      <w:r w:rsidR="00315890" w:rsidRPr="005275F1">
        <w:rPr>
          <w:lang w:val="ru-RU"/>
        </w:rPr>
        <w:t>рада Новог Сада спроводи поступак набавке мале вредности</w:t>
      </w:r>
      <w:r w:rsidR="00B41822" w:rsidRPr="005275F1">
        <w:rPr>
          <w:lang w:val="ru-RU"/>
        </w:rPr>
        <w:t xml:space="preserve">  </w:t>
      </w:r>
      <w:r w:rsidR="00A35E99">
        <w:rPr>
          <w:lang w:val="ru-RU"/>
        </w:rPr>
        <w:t>услуга – кречења просторија Центра за социјални рад Града Новог Сада</w:t>
      </w:r>
      <w:r w:rsidR="00315890" w:rsidRPr="005275F1">
        <w:rPr>
          <w:lang w:val="ru-RU"/>
        </w:rPr>
        <w:t xml:space="preserve">, број </w:t>
      </w:r>
      <w:r w:rsidR="00EA137E">
        <w:rPr>
          <w:lang w:val="ru-RU"/>
        </w:rPr>
        <w:t>20-40401-</w:t>
      </w:r>
      <w:r w:rsidR="00A35E99">
        <w:t>827</w:t>
      </w:r>
      <w:r w:rsidR="00A277EA">
        <w:rPr>
          <w:lang w:val="ru-RU"/>
        </w:rPr>
        <w:t>/2018</w:t>
      </w:r>
      <w:r w:rsidR="00315890" w:rsidRPr="005275F1">
        <w:rPr>
          <w:lang w:val="ru-RU"/>
        </w:rPr>
        <w:t>, објављено на порталу Упр</w:t>
      </w:r>
      <w:r w:rsidR="00856F06" w:rsidRPr="005275F1">
        <w:rPr>
          <w:lang w:val="ru-RU"/>
        </w:rPr>
        <w:t xml:space="preserve">аве за јавне набавке </w:t>
      </w:r>
      <w:r w:rsidR="00315890" w:rsidRPr="005275F1">
        <w:rPr>
          <w:lang w:val="ru-RU"/>
        </w:rPr>
        <w:t>и на интернет страни наручиоца. У складу са одредбама члана 63. Закона о јавним набавкама (Служ</w:t>
      </w:r>
      <w:r w:rsidR="00B41822" w:rsidRPr="005275F1">
        <w:rPr>
          <w:lang w:val="ru-RU"/>
        </w:rPr>
        <w:t>бени гласник РС, број 124/2012,</w:t>
      </w:r>
      <w:r w:rsidR="00315890" w:rsidRPr="005275F1">
        <w:rPr>
          <w:lang w:val="ru-RU"/>
        </w:rPr>
        <w:t xml:space="preserve"> 14/2015</w:t>
      </w:r>
      <w:r w:rsidR="00B41822" w:rsidRPr="005275F1">
        <w:rPr>
          <w:lang w:val="ru-RU"/>
        </w:rPr>
        <w:t xml:space="preserve"> и 68/2015</w:t>
      </w:r>
      <w:r w:rsidR="00315890" w:rsidRPr="005275F1">
        <w:rPr>
          <w:lang w:val="ru-RU"/>
        </w:rPr>
        <w:t>) и одредбама Конкурсне документације достављамо одговоре на постављена питања која ће помоћи да понуђачи доставе одговарајуће понуде и допринети једнообразности у тумачењу конкурсне документације.</w:t>
      </w: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Pr="00A277EA" w:rsidRDefault="00AB3FF7" w:rsidP="00315890">
      <w:pPr>
        <w:autoSpaceDE w:val="0"/>
        <w:autoSpaceDN w:val="0"/>
        <w:adjustRightInd w:val="0"/>
        <w:jc w:val="both"/>
      </w:pPr>
      <w:r>
        <w:rPr>
          <w:lang w:val="ru-RU"/>
        </w:rPr>
        <w:t>Питања</w:t>
      </w:r>
      <w:r w:rsidR="00315890" w:rsidRPr="00A277EA">
        <w:rPr>
          <w:lang w:val="ru-RU"/>
        </w:rPr>
        <w:t>:</w:t>
      </w:r>
    </w:p>
    <w:p w:rsidR="00A277EA" w:rsidRPr="00A277EA" w:rsidRDefault="00A277EA" w:rsidP="00315890">
      <w:pPr>
        <w:autoSpaceDE w:val="0"/>
        <w:autoSpaceDN w:val="0"/>
        <w:adjustRightInd w:val="0"/>
        <w:jc w:val="both"/>
      </w:pPr>
    </w:p>
    <w:p w:rsidR="00A277EA" w:rsidRDefault="00A277EA" w:rsidP="00A35E99">
      <w:pPr>
        <w:autoSpaceDE w:val="0"/>
        <w:autoSpaceDN w:val="0"/>
        <w:adjustRightInd w:val="0"/>
        <w:jc w:val="both"/>
      </w:pPr>
      <w:r w:rsidRPr="00A277EA">
        <w:t>1.</w:t>
      </w:r>
      <w:r w:rsidR="00A35E99" w:rsidRPr="00A35E99">
        <w:t xml:space="preserve"> </w:t>
      </w:r>
      <w:proofErr w:type="spellStart"/>
      <w:r w:rsidR="00A35E99">
        <w:t>Д</w:t>
      </w:r>
      <w:r w:rsidR="00A35E99" w:rsidRPr="00A35E99">
        <w:t>а</w:t>
      </w:r>
      <w:proofErr w:type="spellEnd"/>
      <w:r w:rsidR="00A35E99" w:rsidRPr="00A35E99">
        <w:t xml:space="preserve"> </w:t>
      </w:r>
      <w:proofErr w:type="spellStart"/>
      <w:r w:rsidR="00A35E99" w:rsidRPr="00A35E99">
        <w:t>ли</w:t>
      </w:r>
      <w:proofErr w:type="spellEnd"/>
      <w:r w:rsidR="00A35E99" w:rsidRPr="00A35E99">
        <w:t xml:space="preserve"> у </w:t>
      </w:r>
      <w:proofErr w:type="spellStart"/>
      <w:r w:rsidR="00A35E99" w:rsidRPr="00A35E99">
        <w:t>цену</w:t>
      </w:r>
      <w:proofErr w:type="spellEnd"/>
      <w:r w:rsidR="00A35E99" w:rsidRPr="00A35E99">
        <w:t xml:space="preserve"> </w:t>
      </w:r>
      <w:proofErr w:type="spellStart"/>
      <w:r w:rsidR="00A35E99" w:rsidRPr="00A35E99">
        <w:t>радова</w:t>
      </w:r>
      <w:proofErr w:type="spellEnd"/>
      <w:r w:rsidR="00A35E99" w:rsidRPr="00A35E99">
        <w:t xml:space="preserve"> </w:t>
      </w:r>
      <w:proofErr w:type="spellStart"/>
      <w:r w:rsidR="00A35E99" w:rsidRPr="00A35E99">
        <w:t>треба</w:t>
      </w:r>
      <w:proofErr w:type="spellEnd"/>
      <w:r w:rsidR="00A35E99" w:rsidRPr="00A35E99">
        <w:t xml:space="preserve"> </w:t>
      </w:r>
      <w:proofErr w:type="spellStart"/>
      <w:r w:rsidR="00A35E99" w:rsidRPr="00A35E99">
        <w:t>укључити</w:t>
      </w:r>
      <w:proofErr w:type="spellEnd"/>
      <w:r w:rsidR="00A35E99" w:rsidRPr="00A35E99">
        <w:t xml:space="preserve"> и </w:t>
      </w:r>
      <w:proofErr w:type="spellStart"/>
      <w:r w:rsidR="00A35E99" w:rsidRPr="00A35E99">
        <w:t>померање</w:t>
      </w:r>
      <w:proofErr w:type="spellEnd"/>
      <w:r w:rsidR="00A35E99" w:rsidRPr="00A35E99">
        <w:t xml:space="preserve">, </w:t>
      </w:r>
      <w:proofErr w:type="spellStart"/>
      <w:r w:rsidR="00A35E99" w:rsidRPr="00A35E99">
        <w:t>изношење</w:t>
      </w:r>
      <w:proofErr w:type="spellEnd"/>
      <w:r w:rsidR="00A35E99" w:rsidRPr="00A35E99">
        <w:t xml:space="preserve"> и </w:t>
      </w:r>
      <w:proofErr w:type="spellStart"/>
      <w:r w:rsidR="00A35E99" w:rsidRPr="00A35E99">
        <w:t>заштиту</w:t>
      </w:r>
      <w:proofErr w:type="spellEnd"/>
      <w:r w:rsidR="00A35E99">
        <w:t xml:space="preserve"> </w:t>
      </w:r>
      <w:proofErr w:type="spellStart"/>
      <w:r w:rsidR="00A35E99" w:rsidRPr="00A35E99">
        <w:t>намештаја</w:t>
      </w:r>
      <w:proofErr w:type="spellEnd"/>
      <w:r w:rsidR="00A35E99" w:rsidRPr="00A35E99">
        <w:t xml:space="preserve">, </w:t>
      </w:r>
      <w:proofErr w:type="spellStart"/>
      <w:r w:rsidR="00A35E99" w:rsidRPr="00A35E99">
        <w:t>кога</w:t>
      </w:r>
      <w:proofErr w:type="spellEnd"/>
      <w:r w:rsidR="00A35E99" w:rsidRPr="00A35E99">
        <w:t xml:space="preserve"> у </w:t>
      </w:r>
      <w:proofErr w:type="spellStart"/>
      <w:r w:rsidR="00A35E99" w:rsidRPr="00A35E99">
        <w:t>просторијама</w:t>
      </w:r>
      <w:proofErr w:type="spellEnd"/>
      <w:r w:rsidR="00A35E99" w:rsidRPr="00A35E99">
        <w:t xml:space="preserve"> </w:t>
      </w:r>
      <w:proofErr w:type="spellStart"/>
      <w:r w:rsidR="00A35E99" w:rsidRPr="00A35E99">
        <w:t>има</w:t>
      </w:r>
      <w:proofErr w:type="spellEnd"/>
      <w:r w:rsidR="00A35E99" w:rsidRPr="00A35E99">
        <w:t xml:space="preserve"> у </w:t>
      </w:r>
      <w:proofErr w:type="spellStart"/>
      <w:r w:rsidR="00A35E99" w:rsidRPr="00A35E99">
        <w:t>великим</w:t>
      </w:r>
      <w:proofErr w:type="spellEnd"/>
      <w:r w:rsidR="00A35E99" w:rsidRPr="00A35E99">
        <w:t xml:space="preserve"> </w:t>
      </w:r>
      <w:proofErr w:type="spellStart"/>
      <w:r w:rsidR="00A35E99" w:rsidRPr="00A35E99">
        <w:t>количинама</w:t>
      </w:r>
      <w:proofErr w:type="spellEnd"/>
      <w:r w:rsidR="00A35E99" w:rsidRPr="00A35E99">
        <w:t xml:space="preserve">, </w:t>
      </w:r>
      <w:proofErr w:type="spellStart"/>
      <w:r w:rsidR="00A35E99" w:rsidRPr="00A35E99">
        <w:t>или</w:t>
      </w:r>
      <w:proofErr w:type="spellEnd"/>
      <w:r w:rsidR="00A35E99" w:rsidRPr="00A35E99">
        <w:t xml:space="preserve"> </w:t>
      </w:r>
      <w:proofErr w:type="spellStart"/>
      <w:r w:rsidR="00A35E99" w:rsidRPr="00A35E99">
        <w:t>је</w:t>
      </w:r>
      <w:proofErr w:type="spellEnd"/>
      <w:r w:rsidR="00A35E99" w:rsidRPr="00A35E99">
        <w:t xml:space="preserve"> </w:t>
      </w:r>
      <w:proofErr w:type="spellStart"/>
      <w:r w:rsidR="00A35E99" w:rsidRPr="00A35E99">
        <w:t>то</w:t>
      </w:r>
      <w:proofErr w:type="spellEnd"/>
      <w:r w:rsidR="00A35E99" w:rsidRPr="00A35E99">
        <w:t xml:space="preserve"> </w:t>
      </w:r>
      <w:proofErr w:type="spellStart"/>
      <w:r w:rsidR="00A35E99" w:rsidRPr="00A35E99">
        <w:t>обавеза</w:t>
      </w:r>
      <w:proofErr w:type="spellEnd"/>
      <w:r w:rsidR="00A35E99" w:rsidRPr="00A35E99">
        <w:t xml:space="preserve"> </w:t>
      </w:r>
      <w:proofErr w:type="spellStart"/>
      <w:r w:rsidR="00A35E99" w:rsidRPr="00A35E99">
        <w:t>Наручиоца</w:t>
      </w:r>
      <w:proofErr w:type="spellEnd"/>
      <w:r w:rsidR="00A35E99">
        <w:t>?</w:t>
      </w:r>
      <w:r w:rsidRPr="00A277EA">
        <w:tab/>
      </w:r>
    </w:p>
    <w:p w:rsidR="004A44B1" w:rsidRDefault="004A44B1" w:rsidP="004A44B1">
      <w:pPr>
        <w:autoSpaceDE w:val="0"/>
        <w:autoSpaceDN w:val="0"/>
        <w:adjustRightInd w:val="0"/>
        <w:ind w:firstLine="720"/>
        <w:jc w:val="both"/>
      </w:pPr>
    </w:p>
    <w:p w:rsidR="004A44B1" w:rsidRDefault="004A44B1" w:rsidP="004A44B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4A44B1">
        <w:rPr>
          <w:b/>
        </w:rPr>
        <w:t>Одговор</w:t>
      </w:r>
      <w:proofErr w:type="spellEnd"/>
      <w:r w:rsidRPr="004A44B1">
        <w:rPr>
          <w:b/>
        </w:rPr>
        <w:t>:</w:t>
      </w:r>
    </w:p>
    <w:p w:rsidR="00480868" w:rsidRDefault="00B23B56" w:rsidP="004A44B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Поштовани, извршилац услуга кречења је у обавези да о свом трошку обави померање, изношење и заштиту намештаја.</w:t>
      </w:r>
      <w:r w:rsidR="00480868">
        <w:rPr>
          <w:b/>
        </w:rPr>
        <w:tab/>
      </w:r>
      <w:r>
        <w:rPr>
          <w:b/>
        </w:rPr>
        <w:t xml:space="preserve"> </w:t>
      </w:r>
    </w:p>
    <w:p w:rsidR="00B23B56" w:rsidRPr="00B23B56" w:rsidRDefault="00B23B56" w:rsidP="004A44B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У складу са наведеним ће се изменити конкурсна документација.</w:t>
      </w:r>
    </w:p>
    <w:p w:rsidR="00A277EA" w:rsidRPr="00A277EA" w:rsidRDefault="00A277EA" w:rsidP="00A277EA">
      <w:pPr>
        <w:autoSpaceDE w:val="0"/>
        <w:autoSpaceDN w:val="0"/>
        <w:adjustRightInd w:val="0"/>
        <w:jc w:val="both"/>
      </w:pPr>
    </w:p>
    <w:p w:rsidR="00A277EA" w:rsidRPr="00A277EA" w:rsidRDefault="00A277EA" w:rsidP="00A35E99">
      <w:pPr>
        <w:autoSpaceDE w:val="0"/>
        <w:autoSpaceDN w:val="0"/>
        <w:adjustRightInd w:val="0"/>
        <w:jc w:val="both"/>
      </w:pPr>
      <w:r w:rsidRPr="00A277EA">
        <w:t xml:space="preserve">2. </w:t>
      </w:r>
      <w:r w:rsidR="00A35E99">
        <w:t xml:space="preserve"> </w:t>
      </w:r>
      <w:proofErr w:type="spellStart"/>
      <w:r w:rsidR="00A35E99">
        <w:t>Д</w:t>
      </w:r>
      <w:r w:rsidR="00A35E99" w:rsidRPr="00A35E99">
        <w:t>а</w:t>
      </w:r>
      <w:proofErr w:type="spellEnd"/>
      <w:r w:rsidR="00A35E99" w:rsidRPr="00A35E99">
        <w:t xml:space="preserve"> </w:t>
      </w:r>
      <w:proofErr w:type="spellStart"/>
      <w:r w:rsidR="00A35E99">
        <w:t>ли</w:t>
      </w:r>
      <w:proofErr w:type="spellEnd"/>
      <w:r w:rsidR="00A35E99">
        <w:t xml:space="preserve"> </w:t>
      </w:r>
      <w:proofErr w:type="spellStart"/>
      <w:r w:rsidR="00A35E99" w:rsidRPr="00A35E99">
        <w:t>се</w:t>
      </w:r>
      <w:proofErr w:type="spellEnd"/>
      <w:r w:rsidR="00A35E99" w:rsidRPr="00A35E99">
        <w:t xml:space="preserve"> </w:t>
      </w:r>
      <w:proofErr w:type="spellStart"/>
      <w:r w:rsidR="00A35E99" w:rsidRPr="00A35E99">
        <w:t>радови</w:t>
      </w:r>
      <w:proofErr w:type="spellEnd"/>
      <w:r w:rsidR="00A35E99" w:rsidRPr="00A35E99">
        <w:t xml:space="preserve"> </w:t>
      </w:r>
      <w:proofErr w:type="spellStart"/>
      <w:r w:rsidR="00A35E99" w:rsidRPr="00A35E99">
        <w:t>планирају</w:t>
      </w:r>
      <w:proofErr w:type="spellEnd"/>
      <w:r w:rsidR="00A35E99" w:rsidRPr="00A35E99">
        <w:t xml:space="preserve"> у </w:t>
      </w:r>
      <w:proofErr w:type="spellStart"/>
      <w:r w:rsidR="00A35E99" w:rsidRPr="00A35E99">
        <w:t>току</w:t>
      </w:r>
      <w:proofErr w:type="spellEnd"/>
      <w:r w:rsidR="00A35E99" w:rsidRPr="00A35E99">
        <w:t xml:space="preserve"> </w:t>
      </w:r>
      <w:proofErr w:type="spellStart"/>
      <w:r w:rsidR="00A35E99" w:rsidRPr="00A35E99">
        <w:t>нормалног</w:t>
      </w:r>
      <w:proofErr w:type="spellEnd"/>
      <w:r w:rsidR="00A35E99" w:rsidRPr="00A35E99">
        <w:t xml:space="preserve"> </w:t>
      </w:r>
      <w:proofErr w:type="spellStart"/>
      <w:r w:rsidR="00A35E99" w:rsidRPr="00A35E99">
        <w:t>рада</w:t>
      </w:r>
      <w:proofErr w:type="spellEnd"/>
      <w:r w:rsidR="00A35E99" w:rsidRPr="00A35E99">
        <w:t xml:space="preserve"> </w:t>
      </w:r>
      <w:proofErr w:type="spellStart"/>
      <w:r w:rsidR="00A35E99" w:rsidRPr="00A35E99">
        <w:t>саме</w:t>
      </w:r>
      <w:proofErr w:type="spellEnd"/>
      <w:r w:rsidR="00A35E99" w:rsidRPr="00A35E99">
        <w:t xml:space="preserve"> </w:t>
      </w:r>
      <w:proofErr w:type="spellStart"/>
      <w:r w:rsidR="00A35E99">
        <w:t>Установе</w:t>
      </w:r>
      <w:proofErr w:type="spellEnd"/>
      <w:r w:rsidR="00A35E99">
        <w:t xml:space="preserve"> </w:t>
      </w:r>
      <w:proofErr w:type="spellStart"/>
      <w:r w:rsidR="00A35E99">
        <w:t>на</w:t>
      </w:r>
      <w:proofErr w:type="spellEnd"/>
      <w:r w:rsidR="00A35E99">
        <w:t xml:space="preserve"> </w:t>
      </w:r>
      <w:proofErr w:type="spellStart"/>
      <w:r w:rsidR="00A35E99">
        <w:t>начин</w:t>
      </w:r>
      <w:proofErr w:type="spellEnd"/>
      <w:r w:rsidR="00A35E99">
        <w:t xml:space="preserve"> </w:t>
      </w:r>
      <w:proofErr w:type="spellStart"/>
      <w:r w:rsidR="00A35E99">
        <w:t>да</w:t>
      </w:r>
      <w:proofErr w:type="spellEnd"/>
      <w:r w:rsidR="00A35E99" w:rsidRPr="00A35E99">
        <w:t xml:space="preserve"> </w:t>
      </w:r>
      <w:proofErr w:type="spellStart"/>
      <w:r w:rsidR="00A35E99" w:rsidRPr="00A35E99">
        <w:t>не</w:t>
      </w:r>
      <w:proofErr w:type="spellEnd"/>
      <w:r w:rsidR="00A35E99" w:rsidRPr="00A35E99">
        <w:t xml:space="preserve"> </w:t>
      </w:r>
      <w:proofErr w:type="spellStart"/>
      <w:r w:rsidR="00A35E99" w:rsidRPr="00A35E99">
        <w:t>смеју</w:t>
      </w:r>
      <w:proofErr w:type="spellEnd"/>
      <w:r w:rsidR="00A35E99" w:rsidRPr="00A35E99">
        <w:t xml:space="preserve"> </w:t>
      </w:r>
      <w:proofErr w:type="spellStart"/>
      <w:r w:rsidR="00A35E99" w:rsidRPr="00A35E99">
        <w:t>да</w:t>
      </w:r>
      <w:proofErr w:type="spellEnd"/>
      <w:r w:rsidR="00A35E99" w:rsidRPr="00A35E99">
        <w:t xml:space="preserve"> </w:t>
      </w:r>
      <w:proofErr w:type="spellStart"/>
      <w:r w:rsidR="00A35E99" w:rsidRPr="00A35E99">
        <w:t>ометају</w:t>
      </w:r>
      <w:proofErr w:type="spellEnd"/>
      <w:r w:rsidR="00A35E99" w:rsidRPr="00A35E99">
        <w:t xml:space="preserve"> </w:t>
      </w:r>
      <w:proofErr w:type="spellStart"/>
      <w:r w:rsidR="00A35E99" w:rsidRPr="00A35E99">
        <w:t>функционисање</w:t>
      </w:r>
      <w:proofErr w:type="spellEnd"/>
      <w:r w:rsidR="00A35E99" w:rsidRPr="00A35E99">
        <w:t xml:space="preserve"> </w:t>
      </w:r>
      <w:proofErr w:type="spellStart"/>
      <w:r w:rsidR="00A35E99" w:rsidRPr="00A35E99">
        <w:t>Установе</w:t>
      </w:r>
      <w:proofErr w:type="spellEnd"/>
      <w:r w:rsidR="00A35E99" w:rsidRPr="00A35E99">
        <w:t xml:space="preserve"> и </w:t>
      </w:r>
      <w:proofErr w:type="spellStart"/>
      <w:r w:rsidR="00A35E99" w:rsidRPr="00A35E99">
        <w:t>да</w:t>
      </w:r>
      <w:proofErr w:type="spellEnd"/>
      <w:r w:rsidR="00A35E99">
        <w:t xml:space="preserve"> </w:t>
      </w:r>
      <w:proofErr w:type="spellStart"/>
      <w:r w:rsidR="00A35E99">
        <w:t>ли</w:t>
      </w:r>
      <w:proofErr w:type="spellEnd"/>
      <w:r w:rsidR="00A35E99" w:rsidRPr="00A35E99">
        <w:t xml:space="preserve"> </w:t>
      </w:r>
      <w:proofErr w:type="spellStart"/>
      <w:r w:rsidR="00A35E99" w:rsidRPr="00A35E99">
        <w:t>ће</w:t>
      </w:r>
      <w:proofErr w:type="spellEnd"/>
      <w:r w:rsidR="00A35E99" w:rsidRPr="00A35E99">
        <w:t xml:space="preserve"> </w:t>
      </w:r>
      <w:proofErr w:type="spellStart"/>
      <w:r w:rsidR="00A35E99" w:rsidRPr="00A35E99">
        <w:t>се</w:t>
      </w:r>
      <w:proofErr w:type="spellEnd"/>
      <w:r w:rsidR="00A35E99" w:rsidRPr="00A35E99">
        <w:t xml:space="preserve"> </w:t>
      </w:r>
      <w:proofErr w:type="spellStart"/>
      <w:r w:rsidR="00A35E99" w:rsidRPr="00A35E99">
        <w:t>угл</w:t>
      </w:r>
      <w:r w:rsidR="00A35E99">
        <w:t>авном</w:t>
      </w:r>
      <w:proofErr w:type="spellEnd"/>
      <w:r w:rsidR="00A35E99">
        <w:t xml:space="preserve"> </w:t>
      </w:r>
      <w:proofErr w:type="spellStart"/>
      <w:r w:rsidR="00A35E99">
        <w:t>радити</w:t>
      </w:r>
      <w:proofErr w:type="spellEnd"/>
      <w:r w:rsidR="00A35E99">
        <w:t xml:space="preserve"> </w:t>
      </w:r>
      <w:proofErr w:type="spellStart"/>
      <w:r w:rsidR="00A35E99">
        <w:t>поподне</w:t>
      </w:r>
      <w:proofErr w:type="spellEnd"/>
      <w:r w:rsidR="00A35E99">
        <w:t xml:space="preserve"> и </w:t>
      </w:r>
      <w:proofErr w:type="spellStart"/>
      <w:r w:rsidR="00A35E99">
        <w:t>викендом</w:t>
      </w:r>
      <w:proofErr w:type="spellEnd"/>
      <w:r w:rsidR="00A35E99">
        <w:t>?</w:t>
      </w:r>
      <w:r w:rsidR="004A44B1">
        <w:t xml:space="preserve">  </w:t>
      </w:r>
    </w:p>
    <w:p w:rsidR="00A277EA" w:rsidRPr="00A277EA" w:rsidRDefault="00A277EA" w:rsidP="00A277EA">
      <w:pPr>
        <w:autoSpaceDE w:val="0"/>
        <w:autoSpaceDN w:val="0"/>
        <w:adjustRightInd w:val="0"/>
        <w:jc w:val="both"/>
      </w:pPr>
      <w:r w:rsidRPr="00A277EA">
        <w:t xml:space="preserve"> </w:t>
      </w:r>
    </w:p>
    <w:p w:rsidR="00A277EA" w:rsidRPr="00A277EA" w:rsidRDefault="00A277EA" w:rsidP="00315890">
      <w:pPr>
        <w:autoSpaceDE w:val="0"/>
        <w:autoSpaceDN w:val="0"/>
        <w:adjustRightInd w:val="0"/>
        <w:jc w:val="both"/>
      </w:pPr>
    </w:p>
    <w:p w:rsidR="00E954AB" w:rsidRDefault="00E954AB" w:rsidP="00315890">
      <w:pPr>
        <w:autoSpaceDE w:val="0"/>
        <w:autoSpaceDN w:val="0"/>
        <w:adjustRightInd w:val="0"/>
        <w:jc w:val="both"/>
        <w:rPr>
          <w:b/>
        </w:rPr>
      </w:pPr>
    </w:p>
    <w:p w:rsidR="005275F1" w:rsidRDefault="005275F1" w:rsidP="00315890">
      <w:pPr>
        <w:spacing w:after="200" w:line="276" w:lineRule="auto"/>
        <w:jc w:val="both"/>
        <w:rPr>
          <w:b/>
          <w:lang w:val="ru-RU"/>
        </w:rPr>
      </w:pPr>
      <w:r w:rsidRPr="005275F1">
        <w:rPr>
          <w:b/>
          <w:lang w:val="ru-RU"/>
        </w:rPr>
        <w:t>Одговор:</w:t>
      </w:r>
    </w:p>
    <w:p w:rsidR="004A44B1" w:rsidRDefault="00B23B56" w:rsidP="00315890">
      <w:pPr>
        <w:spacing w:after="200" w:line="276" w:lineRule="auto"/>
        <w:jc w:val="both"/>
        <w:rPr>
          <w:b/>
          <w:bCs/>
        </w:rPr>
      </w:pPr>
      <w:r w:rsidRPr="00B23B56">
        <w:rPr>
          <w:b/>
          <w:bCs/>
        </w:rPr>
        <w:t>Поштовани, услуга кречења ће се обављати радним данима (понедељак-петак) у периоду од 14</w:t>
      </w:r>
      <w:proofErr w:type="gramStart"/>
      <w:r w:rsidRPr="00B23B56">
        <w:rPr>
          <w:b/>
          <w:bCs/>
        </w:rPr>
        <w:t>,30</w:t>
      </w:r>
      <w:proofErr w:type="gramEnd"/>
      <w:r w:rsidRPr="00B23B56">
        <w:rPr>
          <w:b/>
          <w:bCs/>
        </w:rPr>
        <w:t>-22 часа и викендом (субота-недеља) од 07,00-20</w:t>
      </w:r>
      <w:r w:rsidR="00E2063A">
        <w:rPr>
          <w:b/>
          <w:bCs/>
          <w:lang/>
        </w:rPr>
        <w:t>,00</w:t>
      </w:r>
      <w:r w:rsidRPr="00B23B56">
        <w:rPr>
          <w:b/>
          <w:bCs/>
        </w:rPr>
        <w:t xml:space="preserve"> часова.</w:t>
      </w:r>
    </w:p>
    <w:p w:rsidR="00B23B56" w:rsidRPr="00B23B56" w:rsidRDefault="00B23B56" w:rsidP="00B23B5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У складу са наведеним ће се изменити конкурсна документација.</w:t>
      </w:r>
    </w:p>
    <w:p w:rsidR="004A44B1" w:rsidRPr="00B23B56" w:rsidRDefault="004A44B1" w:rsidP="00315890">
      <w:pPr>
        <w:spacing w:after="200" w:line="276" w:lineRule="auto"/>
        <w:jc w:val="both"/>
        <w:rPr>
          <w:bCs/>
        </w:rPr>
      </w:pPr>
    </w:p>
    <w:p w:rsidR="00315890" w:rsidRPr="005275F1" w:rsidRDefault="00027CA7" w:rsidP="00315890">
      <w:pPr>
        <w:spacing w:after="200" w:line="276" w:lineRule="auto"/>
        <w:jc w:val="both"/>
        <w:rPr>
          <w:lang w:val="ru-RU"/>
        </w:rPr>
      </w:pPr>
      <w:r w:rsidRPr="005275F1">
        <w:rPr>
          <w:lang w:val="ru-RU"/>
        </w:rPr>
        <w:t xml:space="preserve">У Новом Саду, </w:t>
      </w:r>
      <w:r w:rsidR="00A35E99">
        <w:rPr>
          <w:lang w:val="ru-RU"/>
        </w:rPr>
        <w:t>29.05</w:t>
      </w:r>
      <w:r w:rsidR="004A44B1">
        <w:rPr>
          <w:lang w:val="ru-RU"/>
        </w:rPr>
        <w:t>.2018</w:t>
      </w:r>
      <w:r w:rsidRPr="005275F1">
        <w:rPr>
          <w:lang w:val="ru-RU"/>
        </w:rPr>
        <w:t>.</w:t>
      </w:r>
    </w:p>
    <w:p w:rsidR="00911BED" w:rsidRPr="005275F1" w:rsidRDefault="00B41822">
      <w:r w:rsidRPr="005275F1">
        <w:t>Комисија за јавну набавку</w:t>
      </w:r>
    </w:p>
    <w:sectPr w:rsidR="00911BED" w:rsidRPr="005275F1" w:rsidSect="00283A6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4E2"/>
    <w:multiLevelType w:val="hybridMultilevel"/>
    <w:tmpl w:val="6B2277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890"/>
    <w:rsid w:val="00027CA7"/>
    <w:rsid w:val="00076562"/>
    <w:rsid w:val="001834DD"/>
    <w:rsid w:val="00220F24"/>
    <w:rsid w:val="002D1C42"/>
    <w:rsid w:val="002F12B2"/>
    <w:rsid w:val="00315890"/>
    <w:rsid w:val="003B6612"/>
    <w:rsid w:val="00480868"/>
    <w:rsid w:val="004A44B1"/>
    <w:rsid w:val="005275F1"/>
    <w:rsid w:val="006D2AFD"/>
    <w:rsid w:val="00753EC8"/>
    <w:rsid w:val="007A115E"/>
    <w:rsid w:val="00856F06"/>
    <w:rsid w:val="008850E1"/>
    <w:rsid w:val="008D3AC9"/>
    <w:rsid w:val="00911BED"/>
    <w:rsid w:val="00925F02"/>
    <w:rsid w:val="009D2485"/>
    <w:rsid w:val="00A277EA"/>
    <w:rsid w:val="00A35E99"/>
    <w:rsid w:val="00AB1901"/>
    <w:rsid w:val="00AB3FF7"/>
    <w:rsid w:val="00AF1932"/>
    <w:rsid w:val="00B23B56"/>
    <w:rsid w:val="00B41822"/>
    <w:rsid w:val="00BB4587"/>
    <w:rsid w:val="00C26E74"/>
    <w:rsid w:val="00C61326"/>
    <w:rsid w:val="00D52C20"/>
    <w:rsid w:val="00DF60F5"/>
    <w:rsid w:val="00E2063A"/>
    <w:rsid w:val="00E52201"/>
    <w:rsid w:val="00E954AB"/>
    <w:rsid w:val="00EA137E"/>
    <w:rsid w:val="00F6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823528746">
    <w:name w:val="yiv5823528746"/>
    <w:basedOn w:val="DefaultParagraphFont"/>
    <w:rsid w:val="00315890"/>
  </w:style>
  <w:style w:type="paragraph" w:styleId="ListParagraph">
    <w:name w:val="List Paragraph"/>
    <w:basedOn w:val="Normal"/>
    <w:uiPriority w:val="34"/>
    <w:qFormat/>
    <w:rsid w:val="00B41822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25</cp:revision>
  <cp:lastPrinted>2018-05-29T09:45:00Z</cp:lastPrinted>
  <dcterms:created xsi:type="dcterms:W3CDTF">2015-05-27T12:35:00Z</dcterms:created>
  <dcterms:modified xsi:type="dcterms:W3CDTF">2018-05-29T09:45:00Z</dcterms:modified>
</cp:coreProperties>
</file>